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59" w:rsidRDefault="00D57ED5" w:rsidP="00D57ED5">
      <w:pPr>
        <w:pStyle w:val="ListParagraph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D57ED5">
        <w:rPr>
          <w:b/>
          <w:sz w:val="28"/>
          <w:szCs w:val="28"/>
        </w:rPr>
        <w:t>Mitosis Box Activity</w:t>
      </w:r>
    </w:p>
    <w:p w:rsidR="00D57ED5" w:rsidRPr="00D57ED5" w:rsidRDefault="00D57ED5" w:rsidP="00D57ED5">
      <w:pPr>
        <w:pStyle w:val="ListParagraph"/>
        <w:ind w:left="0"/>
        <w:jc w:val="center"/>
        <w:rPr>
          <w:b/>
          <w:sz w:val="16"/>
          <w:szCs w:val="16"/>
        </w:rPr>
      </w:pPr>
      <w:r w:rsidRPr="00D57ED5">
        <w:rPr>
          <w:b/>
          <w:sz w:val="16"/>
          <w:szCs w:val="16"/>
        </w:rPr>
        <w:t>(</w:t>
      </w:r>
      <w:r w:rsidR="002E5251">
        <w:rPr>
          <w:b/>
          <w:sz w:val="16"/>
          <w:szCs w:val="16"/>
        </w:rPr>
        <w:t>March 1</w:t>
      </w:r>
      <w:r w:rsidRPr="00D57ED5">
        <w:rPr>
          <w:b/>
          <w:sz w:val="16"/>
          <w:szCs w:val="16"/>
        </w:rPr>
        <w:t>, 2013)</w:t>
      </w:r>
    </w:p>
    <w:p w:rsidR="00F543A5" w:rsidRDefault="00F543A5" w:rsidP="00D57ED5">
      <w:pPr>
        <w:pStyle w:val="ListParagraph"/>
        <w:ind w:left="0"/>
        <w:rPr>
          <w:b/>
          <w:u w:val="single"/>
        </w:rPr>
      </w:pPr>
    </w:p>
    <w:p w:rsidR="00D57ED5" w:rsidRPr="00D57ED5" w:rsidRDefault="00D57ED5" w:rsidP="00D57ED5">
      <w:pPr>
        <w:pStyle w:val="ListParagraph"/>
        <w:ind w:left="0"/>
        <w:rPr>
          <w:b/>
        </w:rPr>
      </w:pPr>
      <w:r w:rsidRPr="00D57ED5">
        <w:rPr>
          <w:b/>
          <w:u w:val="single"/>
        </w:rPr>
        <w:t>Directions</w:t>
      </w:r>
      <w:r w:rsidRPr="00D57ED5">
        <w:rPr>
          <w:b/>
        </w:rPr>
        <w:t>:</w:t>
      </w:r>
    </w:p>
    <w:p w:rsidR="00D77366" w:rsidRDefault="00D57ED5" w:rsidP="00D57ED5">
      <w:pPr>
        <w:pStyle w:val="ListParagraph"/>
        <w:tabs>
          <w:tab w:val="left" w:pos="360"/>
        </w:tabs>
        <w:ind w:left="0"/>
      </w:pPr>
      <w:r>
        <w:tab/>
      </w:r>
      <w:r w:rsidRPr="00816CAE">
        <w:rPr>
          <w:b/>
        </w:rPr>
        <w:t>1</w:t>
      </w:r>
      <w:r>
        <w:t xml:space="preserve">. On the box outline on the back of this paper, draw each phase of the cell cycle </w:t>
      </w:r>
    </w:p>
    <w:p w:rsidR="00D77366" w:rsidRDefault="00D77366" w:rsidP="00D77366">
      <w:pPr>
        <w:pStyle w:val="ListParagraph"/>
        <w:tabs>
          <w:tab w:val="left" w:pos="360"/>
        </w:tabs>
        <w:ind w:left="0"/>
      </w:pPr>
      <w:r>
        <w:tab/>
      </w:r>
      <w:r>
        <w:tab/>
      </w:r>
      <w:proofErr w:type="gramStart"/>
      <w:r w:rsidR="00D57ED5">
        <w:t>into</w:t>
      </w:r>
      <w:proofErr w:type="gramEnd"/>
      <w:r w:rsidR="00D57ED5">
        <w:t xml:space="preserve"> a separate box.  There are 6 boxes, so there will be 6 pictures.  The </w:t>
      </w:r>
    </w:p>
    <w:p w:rsidR="00D57ED5" w:rsidRDefault="00D77366" w:rsidP="00D77366">
      <w:pPr>
        <w:pStyle w:val="ListParagraph"/>
        <w:tabs>
          <w:tab w:val="left" w:pos="360"/>
        </w:tabs>
        <w:ind w:left="0"/>
      </w:pPr>
      <w:r>
        <w:tab/>
      </w:r>
      <w:r>
        <w:tab/>
      </w:r>
      <w:proofErr w:type="gramStart"/>
      <w:r w:rsidR="00D57ED5">
        <w:t>following</w:t>
      </w:r>
      <w:proofErr w:type="gramEnd"/>
      <w:r w:rsidR="00D57ED5">
        <w:t xml:space="preserve"> are the pictures you will </w:t>
      </w:r>
      <w:r w:rsidR="00816CAE">
        <w:t xml:space="preserve">draw </w:t>
      </w:r>
      <w:r w:rsidR="00816CAE" w:rsidRPr="00DE1765">
        <w:rPr>
          <w:b/>
          <w:u w:val="single"/>
        </w:rPr>
        <w:t>and color</w:t>
      </w:r>
      <w:r w:rsidR="00816CAE">
        <w:t>.</w:t>
      </w:r>
    </w:p>
    <w:p w:rsidR="00816CAE" w:rsidRDefault="00816CAE" w:rsidP="001E02E0">
      <w:pPr>
        <w:pStyle w:val="ListParagraph"/>
        <w:tabs>
          <w:tab w:val="left" w:pos="720"/>
          <w:tab w:val="left" w:pos="1170"/>
          <w:tab w:val="left" w:pos="1440"/>
          <w:tab w:val="left" w:pos="1800"/>
        </w:tabs>
        <w:ind w:left="0"/>
      </w:pPr>
      <w:r>
        <w:tab/>
      </w:r>
      <w:r>
        <w:tab/>
      </w:r>
      <w:r w:rsidR="001E02E0">
        <w:tab/>
      </w:r>
      <w:r w:rsidRPr="00816CAE">
        <w:rPr>
          <w:b/>
        </w:rPr>
        <w:t>a</w:t>
      </w:r>
      <w:r>
        <w:t>.</w:t>
      </w:r>
      <w:r>
        <w:tab/>
        <w:t>Interphase.</w:t>
      </w:r>
    </w:p>
    <w:p w:rsidR="00816CAE" w:rsidRDefault="00816CAE" w:rsidP="001E02E0">
      <w:pPr>
        <w:pStyle w:val="ListParagraph"/>
        <w:tabs>
          <w:tab w:val="left" w:pos="720"/>
          <w:tab w:val="left" w:pos="1170"/>
          <w:tab w:val="left" w:pos="1440"/>
          <w:tab w:val="left" w:pos="1800"/>
        </w:tabs>
        <w:ind w:left="0"/>
      </w:pPr>
      <w:r>
        <w:tab/>
      </w:r>
      <w:r>
        <w:tab/>
      </w:r>
      <w:r w:rsidR="001E02E0">
        <w:tab/>
      </w:r>
      <w:r w:rsidRPr="00816CAE">
        <w:rPr>
          <w:b/>
        </w:rPr>
        <w:t>b</w:t>
      </w:r>
      <w:r>
        <w:t>.</w:t>
      </w:r>
      <w:r>
        <w:tab/>
        <w:t>Prophase.</w:t>
      </w:r>
    </w:p>
    <w:p w:rsidR="00816CAE" w:rsidRDefault="00816CAE" w:rsidP="001E02E0">
      <w:pPr>
        <w:pStyle w:val="ListParagraph"/>
        <w:tabs>
          <w:tab w:val="left" w:pos="720"/>
          <w:tab w:val="left" w:pos="1170"/>
          <w:tab w:val="left" w:pos="1440"/>
          <w:tab w:val="left" w:pos="1800"/>
        </w:tabs>
        <w:ind w:left="0"/>
      </w:pPr>
      <w:r>
        <w:tab/>
      </w:r>
      <w:r>
        <w:tab/>
      </w:r>
      <w:r w:rsidR="001E02E0">
        <w:tab/>
      </w:r>
      <w:r w:rsidRPr="00816CAE">
        <w:rPr>
          <w:b/>
        </w:rPr>
        <w:t>c</w:t>
      </w:r>
      <w:r>
        <w:t>.</w:t>
      </w:r>
      <w:r>
        <w:tab/>
        <w:t>Metaphase.</w:t>
      </w:r>
    </w:p>
    <w:p w:rsidR="00816CAE" w:rsidRDefault="00816CAE" w:rsidP="001E02E0">
      <w:pPr>
        <w:pStyle w:val="ListParagraph"/>
        <w:tabs>
          <w:tab w:val="left" w:pos="720"/>
          <w:tab w:val="left" w:pos="1170"/>
          <w:tab w:val="left" w:pos="1440"/>
          <w:tab w:val="left" w:pos="1800"/>
        </w:tabs>
        <w:ind w:left="0"/>
      </w:pPr>
      <w:r>
        <w:tab/>
      </w:r>
      <w:r>
        <w:tab/>
      </w:r>
      <w:r w:rsidR="001E02E0">
        <w:tab/>
      </w:r>
      <w:r w:rsidRPr="00816CAE">
        <w:rPr>
          <w:b/>
        </w:rPr>
        <w:t>d</w:t>
      </w:r>
      <w:r>
        <w:t>.</w:t>
      </w:r>
      <w:r>
        <w:tab/>
        <w:t>Anaphase.</w:t>
      </w:r>
    </w:p>
    <w:p w:rsidR="00816CAE" w:rsidRDefault="00816CAE" w:rsidP="001E02E0">
      <w:pPr>
        <w:pStyle w:val="ListParagraph"/>
        <w:tabs>
          <w:tab w:val="left" w:pos="720"/>
          <w:tab w:val="left" w:pos="1170"/>
          <w:tab w:val="left" w:pos="1440"/>
          <w:tab w:val="left" w:pos="1800"/>
        </w:tabs>
        <w:ind w:left="0"/>
      </w:pPr>
      <w:r>
        <w:tab/>
      </w:r>
      <w:r>
        <w:tab/>
      </w:r>
      <w:r w:rsidR="001E02E0">
        <w:tab/>
      </w:r>
      <w:r w:rsidRPr="00816CAE">
        <w:rPr>
          <w:b/>
        </w:rPr>
        <w:t>e</w:t>
      </w:r>
      <w:r>
        <w:t>.</w:t>
      </w:r>
      <w:r>
        <w:tab/>
      </w:r>
      <w:proofErr w:type="spellStart"/>
      <w:r>
        <w:t>Telophase</w:t>
      </w:r>
      <w:proofErr w:type="spellEnd"/>
      <w:r>
        <w:t>.</w:t>
      </w:r>
    </w:p>
    <w:p w:rsidR="00816CAE" w:rsidRDefault="00816CAE" w:rsidP="001E02E0">
      <w:pPr>
        <w:pStyle w:val="ListParagraph"/>
        <w:tabs>
          <w:tab w:val="left" w:pos="720"/>
          <w:tab w:val="left" w:pos="1170"/>
          <w:tab w:val="left" w:pos="1440"/>
          <w:tab w:val="left" w:pos="1800"/>
        </w:tabs>
        <w:ind w:left="0"/>
      </w:pPr>
      <w:r>
        <w:tab/>
      </w:r>
      <w:r>
        <w:tab/>
      </w:r>
      <w:r w:rsidR="001E02E0">
        <w:tab/>
      </w:r>
      <w:r w:rsidRPr="00816CAE">
        <w:rPr>
          <w:b/>
        </w:rPr>
        <w:t>f</w:t>
      </w:r>
      <w:r>
        <w:t xml:space="preserve">. </w:t>
      </w:r>
      <w:r>
        <w:tab/>
        <w:t>Completed cytokinesis (2 daughter cells).</w:t>
      </w:r>
    </w:p>
    <w:p w:rsidR="00816CAE" w:rsidRDefault="00816CAE" w:rsidP="00816CAE">
      <w:pPr>
        <w:pStyle w:val="ListParagraph"/>
        <w:tabs>
          <w:tab w:val="left" w:pos="720"/>
          <w:tab w:val="left" w:pos="1170"/>
          <w:tab w:val="left" w:pos="1440"/>
        </w:tabs>
        <w:ind w:left="0"/>
      </w:pPr>
    </w:p>
    <w:p w:rsidR="00816CAE" w:rsidRDefault="00816CAE" w:rsidP="00816CAE">
      <w:pPr>
        <w:pStyle w:val="ListParagraph"/>
        <w:tabs>
          <w:tab w:val="left" w:pos="360"/>
          <w:tab w:val="left" w:pos="720"/>
          <w:tab w:val="left" w:pos="1440"/>
        </w:tabs>
        <w:ind w:left="0"/>
      </w:pPr>
      <w:r>
        <w:tab/>
      </w:r>
      <w:r w:rsidRPr="00816CAE">
        <w:rPr>
          <w:b/>
        </w:rPr>
        <w:t>2</w:t>
      </w:r>
      <w:r>
        <w:t>.</w:t>
      </w:r>
      <w:r>
        <w:tab/>
        <w:t xml:space="preserve">It doesn’t matter which </w:t>
      </w:r>
      <w:r w:rsidR="001E02E0">
        <w:t>pictures</w:t>
      </w:r>
      <w:r>
        <w:t xml:space="preserve"> you put in which squares.</w:t>
      </w:r>
    </w:p>
    <w:p w:rsidR="00816CAE" w:rsidRDefault="00816CAE" w:rsidP="00816CAE">
      <w:pPr>
        <w:pStyle w:val="ListParagraph"/>
        <w:tabs>
          <w:tab w:val="left" w:pos="360"/>
          <w:tab w:val="left" w:pos="720"/>
          <w:tab w:val="left" w:pos="1440"/>
        </w:tabs>
        <w:ind w:left="0"/>
      </w:pPr>
    </w:p>
    <w:p w:rsidR="00D77366" w:rsidRDefault="00816CAE" w:rsidP="00816CAE">
      <w:pPr>
        <w:pStyle w:val="ListParagraph"/>
        <w:tabs>
          <w:tab w:val="left" w:pos="360"/>
          <w:tab w:val="left" w:pos="720"/>
          <w:tab w:val="left" w:pos="1440"/>
        </w:tabs>
        <w:ind w:left="0"/>
      </w:pPr>
      <w:r>
        <w:tab/>
      </w:r>
      <w:r w:rsidRPr="00816CAE">
        <w:rPr>
          <w:b/>
        </w:rPr>
        <w:t>3</w:t>
      </w:r>
      <w:r>
        <w:t>.</w:t>
      </w:r>
      <w:r>
        <w:tab/>
      </w:r>
      <w:r w:rsidR="00DE1765">
        <w:t xml:space="preserve">You can use a little </w:t>
      </w:r>
      <w:r>
        <w:t xml:space="preserve">creativity in making the cells, and if you need help </w:t>
      </w:r>
    </w:p>
    <w:p w:rsidR="00D77366" w:rsidRDefault="00D77366" w:rsidP="00816CAE">
      <w:pPr>
        <w:pStyle w:val="ListParagraph"/>
        <w:tabs>
          <w:tab w:val="left" w:pos="360"/>
          <w:tab w:val="left" w:pos="720"/>
          <w:tab w:val="left" w:pos="1440"/>
        </w:tabs>
        <w:ind w:left="0"/>
      </w:pPr>
      <w:r>
        <w:tab/>
      </w:r>
      <w:r>
        <w:tab/>
      </w:r>
      <w:proofErr w:type="gramStart"/>
      <w:r w:rsidR="00816CAE">
        <w:t>visualizing</w:t>
      </w:r>
      <w:proofErr w:type="gramEnd"/>
      <w:r w:rsidR="00816CAE">
        <w:t xml:space="preserve"> the stages, use your books </w:t>
      </w:r>
    </w:p>
    <w:p w:rsidR="001E02E0" w:rsidRDefault="00D77366" w:rsidP="00816CAE">
      <w:pPr>
        <w:pStyle w:val="ListParagraph"/>
        <w:tabs>
          <w:tab w:val="left" w:pos="360"/>
          <w:tab w:val="left" w:pos="720"/>
          <w:tab w:val="left" w:pos="1440"/>
        </w:tabs>
        <w:ind w:left="0"/>
      </w:pPr>
      <w:r>
        <w:tab/>
      </w:r>
      <w:r>
        <w:tab/>
      </w:r>
      <w:r w:rsidR="00816CAE">
        <w:t>(</w:t>
      </w:r>
      <w:r w:rsidR="00816CAE" w:rsidRPr="001E02E0">
        <w:rPr>
          <w:b/>
        </w:rPr>
        <w:t>Honors</w:t>
      </w:r>
      <w:r w:rsidR="00816CAE">
        <w:t xml:space="preserve">: page </w:t>
      </w:r>
      <w:r w:rsidR="001E02E0">
        <w:t xml:space="preserve">246; </w:t>
      </w:r>
      <w:r w:rsidR="00816CAE" w:rsidRPr="001E02E0">
        <w:rPr>
          <w:b/>
        </w:rPr>
        <w:t>College</w:t>
      </w:r>
      <w:r w:rsidR="001E02E0">
        <w:rPr>
          <w:b/>
        </w:rPr>
        <w:t>-</w:t>
      </w:r>
      <w:r w:rsidR="00816CAE" w:rsidRPr="001E02E0">
        <w:rPr>
          <w:b/>
        </w:rPr>
        <w:t>Prep</w:t>
      </w:r>
      <w:r w:rsidR="00816CAE">
        <w:t xml:space="preserve">: </w:t>
      </w:r>
      <w:r w:rsidR="001E02E0">
        <w:t>page 213).</w:t>
      </w:r>
    </w:p>
    <w:p w:rsidR="00D77366" w:rsidRDefault="001E02E0" w:rsidP="001E02E0">
      <w:pPr>
        <w:pStyle w:val="ListParagraph"/>
        <w:tabs>
          <w:tab w:val="left" w:pos="720"/>
          <w:tab w:val="left" w:pos="1170"/>
          <w:tab w:val="left" w:pos="1440"/>
          <w:tab w:val="left" w:pos="1800"/>
        </w:tabs>
        <w:ind w:left="0"/>
      </w:pPr>
      <w:r>
        <w:tab/>
      </w:r>
      <w:r>
        <w:tab/>
      </w:r>
      <w:r>
        <w:tab/>
      </w:r>
      <w:r w:rsidRPr="00816CAE">
        <w:rPr>
          <w:b/>
        </w:rPr>
        <w:t>a</w:t>
      </w:r>
      <w:r>
        <w:t>.</w:t>
      </w:r>
      <w:r>
        <w:tab/>
      </w:r>
      <w:proofErr w:type="gramStart"/>
      <w:r>
        <w:t>In</w:t>
      </w:r>
      <w:proofErr w:type="gramEnd"/>
      <w:r>
        <w:t xml:space="preserve"> the college-prep book, there is no picture of completed </w:t>
      </w:r>
    </w:p>
    <w:p w:rsidR="00D77366" w:rsidRDefault="00D77366" w:rsidP="001E02E0">
      <w:pPr>
        <w:pStyle w:val="ListParagraph"/>
        <w:tabs>
          <w:tab w:val="left" w:pos="720"/>
          <w:tab w:val="left" w:pos="1170"/>
          <w:tab w:val="left" w:pos="1440"/>
          <w:tab w:val="left" w:pos="1800"/>
        </w:tabs>
        <w:ind w:left="0"/>
      </w:pPr>
      <w:r>
        <w:tab/>
      </w:r>
      <w:r>
        <w:tab/>
      </w:r>
      <w:r>
        <w:tab/>
      </w:r>
      <w:r>
        <w:tab/>
      </w:r>
      <w:proofErr w:type="gramStart"/>
      <w:r w:rsidR="001E02E0">
        <w:t>cytokinesis</w:t>
      </w:r>
      <w:proofErr w:type="gramEnd"/>
      <w:r w:rsidR="001E02E0">
        <w:t xml:space="preserve"> (2 separate daughter cells).  Since the daughter cells </w:t>
      </w:r>
    </w:p>
    <w:p w:rsidR="00D77366" w:rsidRDefault="00D77366" w:rsidP="001E02E0">
      <w:pPr>
        <w:pStyle w:val="ListParagraph"/>
        <w:tabs>
          <w:tab w:val="left" w:pos="720"/>
          <w:tab w:val="left" w:pos="1170"/>
          <w:tab w:val="left" w:pos="1440"/>
          <w:tab w:val="left" w:pos="1800"/>
        </w:tabs>
        <w:ind w:left="0"/>
      </w:pPr>
      <w:r>
        <w:tab/>
      </w:r>
      <w:r>
        <w:tab/>
      </w:r>
      <w:r>
        <w:tab/>
      </w:r>
      <w:r>
        <w:tab/>
      </w:r>
      <w:proofErr w:type="gramStart"/>
      <w:r w:rsidR="001E02E0">
        <w:t>are</w:t>
      </w:r>
      <w:proofErr w:type="gramEnd"/>
      <w:r w:rsidR="001E02E0">
        <w:t xml:space="preserve"> in interphase after cytokinesis, you can draw the same cell </w:t>
      </w:r>
    </w:p>
    <w:p w:rsidR="00D77366" w:rsidRDefault="00D77366" w:rsidP="001E02E0">
      <w:pPr>
        <w:pStyle w:val="ListParagraph"/>
        <w:tabs>
          <w:tab w:val="left" w:pos="720"/>
          <w:tab w:val="left" w:pos="1170"/>
          <w:tab w:val="left" w:pos="1440"/>
          <w:tab w:val="left" w:pos="1800"/>
        </w:tabs>
        <w:ind w:left="0"/>
      </w:pPr>
      <w:r>
        <w:tab/>
      </w:r>
      <w:r>
        <w:tab/>
      </w:r>
      <w:r>
        <w:tab/>
      </w:r>
      <w:r>
        <w:tab/>
      </w:r>
      <w:proofErr w:type="gramStart"/>
      <w:r w:rsidR="001E02E0">
        <w:t>that</w:t>
      </w:r>
      <w:proofErr w:type="gramEnd"/>
      <w:r w:rsidR="001E02E0">
        <w:t xml:space="preserve"> you drew for interphase, except make </w:t>
      </w:r>
      <w:r w:rsidR="00DE1765">
        <w:t>it</w:t>
      </w:r>
      <w:r w:rsidR="001E02E0">
        <w:t xml:space="preserve"> smaller and there </w:t>
      </w:r>
    </w:p>
    <w:p w:rsidR="001E02E0" w:rsidRDefault="00D77366" w:rsidP="001E02E0">
      <w:pPr>
        <w:pStyle w:val="ListParagraph"/>
        <w:tabs>
          <w:tab w:val="left" w:pos="720"/>
          <w:tab w:val="left" w:pos="1170"/>
          <w:tab w:val="left" w:pos="1440"/>
          <w:tab w:val="left" w:pos="1800"/>
        </w:tabs>
        <w:ind w:left="0"/>
      </w:pPr>
      <w:r>
        <w:tab/>
      </w:r>
      <w:r>
        <w:tab/>
      </w:r>
      <w:r>
        <w:tab/>
      </w:r>
      <w:r>
        <w:tab/>
      </w:r>
      <w:proofErr w:type="gramStart"/>
      <w:r w:rsidR="001E02E0">
        <w:t>should</w:t>
      </w:r>
      <w:proofErr w:type="gramEnd"/>
      <w:r w:rsidR="001E02E0">
        <w:t xml:space="preserve"> be two </w:t>
      </w:r>
      <w:r w:rsidR="00DE1765">
        <w:t>of them (</w:t>
      </w:r>
      <w:r w:rsidR="001E02E0">
        <w:t xml:space="preserve">identical </w:t>
      </w:r>
      <w:r w:rsidR="00DE1765">
        <w:t>to each</w:t>
      </w:r>
      <w:r>
        <w:t xml:space="preserve"> </w:t>
      </w:r>
      <w:r w:rsidR="00DE1765">
        <w:t xml:space="preserve">other). </w:t>
      </w:r>
    </w:p>
    <w:p w:rsidR="00CE546F" w:rsidRDefault="00CE546F" w:rsidP="001E02E0">
      <w:pPr>
        <w:pStyle w:val="ListParagraph"/>
        <w:tabs>
          <w:tab w:val="left" w:pos="720"/>
          <w:tab w:val="left" w:pos="1170"/>
          <w:tab w:val="left" w:pos="1440"/>
          <w:tab w:val="left" w:pos="1800"/>
        </w:tabs>
        <w:ind w:left="0"/>
      </w:pPr>
    </w:p>
    <w:p w:rsidR="00D77366" w:rsidRDefault="001452C2" w:rsidP="001452C2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0"/>
      </w:pPr>
      <w:r>
        <w:tab/>
      </w:r>
      <w:r w:rsidRPr="001452C2">
        <w:rPr>
          <w:b/>
        </w:rPr>
        <w:t>4</w:t>
      </w:r>
      <w:r>
        <w:t xml:space="preserve">. Your coloring scheme should be consistent throughout the pictures </w:t>
      </w:r>
    </w:p>
    <w:p w:rsidR="001452C2" w:rsidRDefault="00D77366" w:rsidP="001452C2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0"/>
      </w:pPr>
      <w:r>
        <w:tab/>
      </w:r>
      <w:r>
        <w:tab/>
      </w:r>
      <w:r w:rsidR="001452C2">
        <w:t>(</w:t>
      </w:r>
      <w:proofErr w:type="gramStart"/>
      <w:r w:rsidR="001452C2">
        <w:t>cytoplasm</w:t>
      </w:r>
      <w:proofErr w:type="gramEnd"/>
      <w:r w:rsidR="001452C2">
        <w:t xml:space="preserve"> the same color, chromosomes the same, etc.).</w:t>
      </w:r>
    </w:p>
    <w:p w:rsidR="001452C2" w:rsidRDefault="001452C2" w:rsidP="001452C2">
      <w:pPr>
        <w:pStyle w:val="ListParagraph"/>
        <w:tabs>
          <w:tab w:val="left" w:pos="360"/>
          <w:tab w:val="left" w:pos="1170"/>
          <w:tab w:val="left" w:pos="1440"/>
          <w:tab w:val="left" w:pos="1800"/>
        </w:tabs>
        <w:ind w:left="0"/>
      </w:pPr>
    </w:p>
    <w:p w:rsidR="00D77366" w:rsidRDefault="001452C2" w:rsidP="001452C2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0"/>
        <w:rPr>
          <w:b/>
        </w:rPr>
      </w:pPr>
      <w:r>
        <w:tab/>
      </w:r>
      <w:r w:rsidRPr="001452C2">
        <w:rPr>
          <w:b/>
        </w:rPr>
        <w:t>5</w:t>
      </w:r>
      <w:r>
        <w:t>.</w:t>
      </w:r>
      <w:r>
        <w:tab/>
      </w:r>
      <w:r w:rsidR="00AC7793">
        <w:t xml:space="preserve">Draw any important details about that phase in your drawing.  </w:t>
      </w:r>
      <w:r w:rsidR="00AC7793" w:rsidRPr="00AC7793">
        <w:rPr>
          <w:b/>
        </w:rPr>
        <w:t xml:space="preserve">DO NOT </w:t>
      </w:r>
    </w:p>
    <w:p w:rsidR="00D77366" w:rsidRDefault="00D77366" w:rsidP="001452C2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0"/>
      </w:pPr>
      <w:r>
        <w:rPr>
          <w:b/>
        </w:rPr>
        <w:tab/>
      </w:r>
      <w:r>
        <w:rPr>
          <w:b/>
        </w:rPr>
        <w:tab/>
      </w:r>
      <w:r w:rsidR="00AC7793" w:rsidRPr="00AC7793">
        <w:rPr>
          <w:b/>
        </w:rPr>
        <w:t>PUT ANY LABELS ANYWHERE, ON ANY DRAWINGS</w:t>
      </w:r>
      <w:r w:rsidR="00AC7793">
        <w:t xml:space="preserve">.  You will be marked </w:t>
      </w:r>
    </w:p>
    <w:p w:rsidR="001452C2" w:rsidRDefault="00D77366" w:rsidP="001452C2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0"/>
      </w:pPr>
      <w:r>
        <w:tab/>
      </w:r>
      <w:r>
        <w:tab/>
      </w:r>
      <w:proofErr w:type="gramStart"/>
      <w:r w:rsidR="00AC7793">
        <w:t>down</w:t>
      </w:r>
      <w:proofErr w:type="gramEnd"/>
      <w:r w:rsidR="00AC7793">
        <w:t xml:space="preserve"> if there are any labels on your pictures.</w:t>
      </w:r>
      <w:r w:rsidR="001452C2">
        <w:t xml:space="preserve">  </w:t>
      </w:r>
      <w:r w:rsidR="001452C2">
        <w:tab/>
      </w:r>
    </w:p>
    <w:p w:rsidR="00AC7793" w:rsidRDefault="00AC7793" w:rsidP="001452C2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0"/>
      </w:pPr>
    </w:p>
    <w:p w:rsidR="00D77366" w:rsidRDefault="00AC7793" w:rsidP="001452C2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0"/>
      </w:pPr>
      <w:r>
        <w:tab/>
      </w:r>
      <w:r w:rsidRPr="00AC7793">
        <w:rPr>
          <w:b/>
        </w:rPr>
        <w:t>6</w:t>
      </w:r>
      <w:r>
        <w:t xml:space="preserve">. With a pair of </w:t>
      </w:r>
      <w:proofErr w:type="gramStart"/>
      <w:r>
        <w:t>scissors,</w:t>
      </w:r>
      <w:proofErr w:type="gramEnd"/>
      <w:r>
        <w:t xml:space="preserve"> cut around the perimeter of the flattened box.  </w:t>
      </w:r>
    </w:p>
    <w:p w:rsidR="00D77366" w:rsidRDefault="00D77366" w:rsidP="001452C2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0"/>
      </w:pPr>
      <w:r>
        <w:tab/>
      </w:r>
      <w:r>
        <w:tab/>
      </w:r>
      <w:r w:rsidR="00AC7793">
        <w:t xml:space="preserve">Be sure to only cut around the outer edges.  The inside lines are </w:t>
      </w:r>
    </w:p>
    <w:p w:rsidR="00AC7793" w:rsidRDefault="00D77366" w:rsidP="001452C2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0"/>
      </w:pPr>
      <w:r>
        <w:tab/>
      </w:r>
      <w:r>
        <w:tab/>
      </w:r>
      <w:proofErr w:type="gramStart"/>
      <w:r w:rsidR="00AC7793">
        <w:t>for</w:t>
      </w:r>
      <w:proofErr w:type="gramEnd"/>
      <w:r w:rsidR="00AC7793">
        <w:t xml:space="preserve"> the folds</w:t>
      </w:r>
      <w:r w:rsidR="00F543A5">
        <w:t xml:space="preserve"> when you put the box together</w:t>
      </w:r>
      <w:r w:rsidR="00AC7793">
        <w:t>.</w:t>
      </w:r>
    </w:p>
    <w:p w:rsidR="00F543A5" w:rsidRDefault="00F543A5" w:rsidP="001452C2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0"/>
      </w:pPr>
    </w:p>
    <w:p w:rsidR="00F543A5" w:rsidRDefault="00F543A5" w:rsidP="001452C2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0"/>
      </w:pPr>
      <w:r>
        <w:tab/>
      </w:r>
      <w:r w:rsidRPr="00F543A5">
        <w:rPr>
          <w:b/>
        </w:rPr>
        <w:t>7</w:t>
      </w:r>
      <w:r>
        <w:t>.</w:t>
      </w:r>
      <w:r>
        <w:tab/>
        <w:t xml:space="preserve">Tape the box securely.  Try not to crunch it up. </w:t>
      </w:r>
    </w:p>
    <w:p w:rsidR="00F543A5" w:rsidRDefault="00F543A5" w:rsidP="001452C2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0"/>
      </w:pPr>
    </w:p>
    <w:p w:rsidR="00D77366" w:rsidRDefault="00F543A5" w:rsidP="001452C2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0"/>
      </w:pPr>
      <w:r>
        <w:tab/>
      </w:r>
      <w:r w:rsidRPr="00F543A5">
        <w:rPr>
          <w:b/>
        </w:rPr>
        <w:t>8</w:t>
      </w:r>
      <w:r>
        <w:t xml:space="preserve">. Once you have finished your box, your teacher will roll the box and you </w:t>
      </w:r>
    </w:p>
    <w:p w:rsidR="00F543A5" w:rsidRDefault="00D77366" w:rsidP="00DA2185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hanging="720"/>
      </w:pPr>
      <w:r>
        <w:tab/>
      </w:r>
      <w:r>
        <w:tab/>
      </w:r>
      <w:proofErr w:type="gramStart"/>
      <w:r w:rsidR="00F543A5">
        <w:t>must</w:t>
      </w:r>
      <w:proofErr w:type="gramEnd"/>
      <w:r w:rsidR="00F543A5">
        <w:t xml:space="preserve"> be </w:t>
      </w:r>
      <w:r>
        <w:tab/>
      </w:r>
      <w:r w:rsidR="00F543A5">
        <w:t>able to say what phase is showing</w:t>
      </w:r>
      <w:r w:rsidR="00DA2185">
        <w:t xml:space="preserve"> and what’s happening in that phase</w:t>
      </w:r>
      <w:r w:rsidR="00DE1765">
        <w:t xml:space="preserve">.  You will have to roll the </w:t>
      </w:r>
      <w:r>
        <w:tab/>
      </w:r>
      <w:r w:rsidR="00DE1765">
        <w:t>“dice” 3 times.</w:t>
      </w:r>
    </w:p>
    <w:p w:rsidR="00DE1765" w:rsidRDefault="00DE1765" w:rsidP="001452C2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0"/>
      </w:pPr>
    </w:p>
    <w:p w:rsidR="00DE1765" w:rsidRDefault="00DE1765" w:rsidP="001452C2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0"/>
      </w:pPr>
      <w:r>
        <w:tab/>
        <w:t xml:space="preserve"> </w:t>
      </w:r>
    </w:p>
    <w:p w:rsidR="001E02E0" w:rsidRDefault="001E02E0" w:rsidP="001E02E0">
      <w:pPr>
        <w:pStyle w:val="ListParagraph"/>
        <w:tabs>
          <w:tab w:val="left" w:pos="360"/>
          <w:tab w:val="left" w:pos="720"/>
          <w:tab w:val="left" w:pos="2160"/>
        </w:tabs>
        <w:ind w:left="0"/>
      </w:pPr>
      <w:r>
        <w:tab/>
      </w:r>
      <w:r>
        <w:tab/>
      </w:r>
      <w:r>
        <w:tab/>
      </w:r>
    </w:p>
    <w:p w:rsidR="00816CAE" w:rsidRPr="00D57ED5" w:rsidRDefault="00816CAE" w:rsidP="00816CAE">
      <w:pPr>
        <w:pStyle w:val="ListParagraph"/>
        <w:tabs>
          <w:tab w:val="left" w:pos="360"/>
          <w:tab w:val="left" w:pos="720"/>
          <w:tab w:val="left" w:pos="1440"/>
        </w:tabs>
        <w:ind w:left="0"/>
      </w:pPr>
      <w:r>
        <w:tab/>
      </w:r>
      <w:r>
        <w:tab/>
      </w:r>
    </w:p>
    <w:p w:rsidR="00D57ED5" w:rsidRPr="00682EED" w:rsidRDefault="00D57ED5" w:rsidP="00D57ED5">
      <w:pPr>
        <w:pStyle w:val="ListParagraph"/>
        <w:ind w:left="0"/>
      </w:pPr>
    </w:p>
    <w:sectPr w:rsidR="00D57ED5" w:rsidRPr="00682EED" w:rsidSect="004D5136"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7DB6"/>
    <w:multiLevelType w:val="hybridMultilevel"/>
    <w:tmpl w:val="8E48C92A"/>
    <w:lvl w:ilvl="0" w:tplc="60E6F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E3539"/>
    <w:multiLevelType w:val="hybridMultilevel"/>
    <w:tmpl w:val="0CD81316"/>
    <w:lvl w:ilvl="0" w:tplc="D0DAF0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322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D5"/>
    <w:rsid w:val="00027A0C"/>
    <w:rsid w:val="000E608D"/>
    <w:rsid w:val="001452C2"/>
    <w:rsid w:val="001E02E0"/>
    <w:rsid w:val="002E5251"/>
    <w:rsid w:val="00317E59"/>
    <w:rsid w:val="00361CAD"/>
    <w:rsid w:val="004561E8"/>
    <w:rsid w:val="00465ECF"/>
    <w:rsid w:val="004A1D6D"/>
    <w:rsid w:val="004C0487"/>
    <w:rsid w:val="004D5136"/>
    <w:rsid w:val="00534CF0"/>
    <w:rsid w:val="0063168E"/>
    <w:rsid w:val="00682EED"/>
    <w:rsid w:val="006C6CC2"/>
    <w:rsid w:val="007705C2"/>
    <w:rsid w:val="007B0933"/>
    <w:rsid w:val="00816CAE"/>
    <w:rsid w:val="008F1030"/>
    <w:rsid w:val="00AC7793"/>
    <w:rsid w:val="00AF7F0D"/>
    <w:rsid w:val="00BC055A"/>
    <w:rsid w:val="00CE546F"/>
    <w:rsid w:val="00D57ED5"/>
    <w:rsid w:val="00D77366"/>
    <w:rsid w:val="00DA2185"/>
    <w:rsid w:val="00DE1765"/>
    <w:rsid w:val="00F5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bCs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bCs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Balikian</dc:creator>
  <cp:lastModifiedBy>Andrea Michlovitch-Clark</cp:lastModifiedBy>
  <cp:revision>2</cp:revision>
  <cp:lastPrinted>2013-03-01T16:44:00Z</cp:lastPrinted>
  <dcterms:created xsi:type="dcterms:W3CDTF">2014-07-24T13:59:00Z</dcterms:created>
  <dcterms:modified xsi:type="dcterms:W3CDTF">2014-07-24T13:59:00Z</dcterms:modified>
</cp:coreProperties>
</file>